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1E" w:rsidRPr="00D5551E" w:rsidRDefault="005E45B4" w:rsidP="00D5551E">
      <w:pPr>
        <w:autoSpaceDE w:val="0"/>
        <w:autoSpaceDN w:val="0"/>
        <w:adjustRightInd w:val="0"/>
        <w:spacing w:before="360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1E" w:rsidRPr="00D5551E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D5551E" w:rsidRPr="00D5551E" w:rsidRDefault="00D5551E" w:rsidP="00D5551E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D5551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5551E" w:rsidRPr="00D5551E" w:rsidRDefault="00D5551E" w:rsidP="00D5551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D5551E"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Look w:val="01E0"/>
      </w:tblPr>
      <w:tblGrid>
        <w:gridCol w:w="1893"/>
        <w:gridCol w:w="2662"/>
        <w:gridCol w:w="3263"/>
        <w:gridCol w:w="1753"/>
      </w:tblGrid>
      <w:tr w:rsidR="00D5551E" w:rsidRPr="00D5551E" w:rsidTr="00F35F54">
        <w:tc>
          <w:tcPr>
            <w:tcW w:w="1908" w:type="dxa"/>
          </w:tcPr>
          <w:p w:rsidR="00D5551E" w:rsidRPr="00D5551E" w:rsidRDefault="00E52190" w:rsidP="00D55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08.02.2016</w:t>
            </w:r>
          </w:p>
        </w:tc>
        <w:tc>
          <w:tcPr>
            <w:tcW w:w="2753" w:type="dxa"/>
          </w:tcPr>
          <w:p w:rsidR="00D5551E" w:rsidRPr="00D5551E" w:rsidRDefault="00D5551E" w:rsidP="00D55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551E" w:rsidRPr="00D5551E" w:rsidRDefault="00D5551E" w:rsidP="00D555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5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D5551E" w:rsidRPr="00D5551E" w:rsidRDefault="00E52190" w:rsidP="00D55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551E" w:rsidRPr="00D5551E" w:rsidTr="00F35F54">
        <w:tc>
          <w:tcPr>
            <w:tcW w:w="9828" w:type="dxa"/>
            <w:gridSpan w:val="4"/>
          </w:tcPr>
          <w:p w:rsidR="00D5551E" w:rsidRPr="00D5551E" w:rsidRDefault="00D5551E" w:rsidP="00D55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1E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5551E" w:rsidRPr="00485BB1" w:rsidRDefault="00D5551E" w:rsidP="00D5551E">
      <w:pPr>
        <w:pStyle w:val="Style2"/>
        <w:widowControl/>
        <w:spacing w:line="240" w:lineRule="auto"/>
        <w:ind w:firstLine="0"/>
        <w:jc w:val="center"/>
        <w:rPr>
          <w:rStyle w:val="a5"/>
          <w:i w:val="0"/>
          <w:sz w:val="28"/>
          <w:szCs w:val="28"/>
        </w:rPr>
      </w:pPr>
    </w:p>
    <w:p w:rsidR="00D5551E" w:rsidRPr="00D5551E" w:rsidRDefault="00D5551E" w:rsidP="00D5551E">
      <w:pPr>
        <w:pStyle w:val="Style2"/>
        <w:widowControl/>
        <w:spacing w:line="240" w:lineRule="auto"/>
        <w:ind w:firstLine="0"/>
        <w:jc w:val="center"/>
        <w:rPr>
          <w:rStyle w:val="a5"/>
          <w:b/>
          <w:i w:val="0"/>
          <w:color w:val="auto"/>
          <w:sz w:val="28"/>
          <w:szCs w:val="28"/>
        </w:rPr>
      </w:pPr>
      <w:r w:rsidRPr="00D5551E">
        <w:rPr>
          <w:rStyle w:val="a5"/>
          <w:b/>
          <w:i w:val="0"/>
          <w:color w:val="auto"/>
          <w:sz w:val="28"/>
          <w:szCs w:val="28"/>
        </w:rPr>
        <w:t xml:space="preserve">Об утверждении порядка </w:t>
      </w:r>
      <w:r w:rsidR="00E74FB7" w:rsidRPr="00E74FB7">
        <w:rPr>
          <w:rStyle w:val="a5"/>
          <w:b/>
          <w:i w:val="0"/>
          <w:color w:val="000000"/>
          <w:sz w:val="28"/>
          <w:szCs w:val="28"/>
        </w:rPr>
        <w:t>осуществления контроля за соответствием расходов лиц, замещающих должности муниципальной службы, и иных лиц их доходам</w:t>
      </w:r>
    </w:p>
    <w:p w:rsidR="00D5551E" w:rsidRPr="00D5551E" w:rsidRDefault="00D5551E" w:rsidP="00D5551E">
      <w:pPr>
        <w:pStyle w:val="Style2"/>
        <w:widowControl/>
        <w:spacing w:line="240" w:lineRule="auto"/>
        <w:ind w:firstLine="0"/>
        <w:jc w:val="center"/>
        <w:rPr>
          <w:rStyle w:val="a5"/>
          <w:b/>
          <w:i w:val="0"/>
          <w:sz w:val="28"/>
          <w:szCs w:val="28"/>
        </w:rPr>
      </w:pPr>
    </w:p>
    <w:p w:rsidR="00D5551E" w:rsidRPr="00D5551E" w:rsidRDefault="00D5551E" w:rsidP="00D555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</w:t>
      </w:r>
      <w:r w:rsidRPr="00D5551E">
        <w:rPr>
          <w:rFonts w:ascii="Times New Roman" w:hAnsi="Times New Roman" w:cs="Times New Roman"/>
          <w:sz w:val="28"/>
          <w:szCs w:val="28"/>
        </w:rPr>
        <w:t xml:space="preserve">Федеральными законами от 25.12.2008 N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 w:rsidR="00E74FB7">
        <w:rPr>
          <w:rFonts w:ascii="Times New Roman" w:hAnsi="Times New Roman" w:cs="Times New Roman"/>
          <w:color w:val="000000"/>
          <w:sz w:val="28"/>
          <w:szCs w:val="28"/>
        </w:rPr>
        <w:t>частью 1</w:t>
      </w:r>
      <w:r w:rsidR="00E74F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5551E">
        <w:rPr>
          <w:rFonts w:ascii="Times New Roman" w:hAnsi="Times New Roman" w:cs="Times New Roman"/>
          <w:color w:val="000000"/>
          <w:sz w:val="28"/>
          <w:szCs w:val="28"/>
        </w:rPr>
        <w:t xml:space="preserve"> статьи 15 </w:t>
      </w:r>
      <w:r w:rsidRPr="00D5551E">
        <w:rPr>
          <w:rFonts w:ascii="Times New Roman" w:hAnsi="Times New Roman" w:cs="Times New Roman"/>
          <w:sz w:val="28"/>
          <w:szCs w:val="28"/>
        </w:rPr>
        <w:t>Закона Кировской области от 08.10.2007 № 171-ЗО «О муниципальной службе в Кировской области»</w:t>
      </w:r>
      <w:r w:rsidR="009B3EAE">
        <w:rPr>
          <w:rFonts w:ascii="Times New Roman" w:hAnsi="Times New Roman" w:cs="Times New Roman"/>
          <w:sz w:val="28"/>
          <w:szCs w:val="28"/>
        </w:rPr>
        <w:t xml:space="preserve">, 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Кировской о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ласти от 28.05.2013 № 75 «О мерах по реализации отдельных положений Ф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дерального закона "О контроле за соответствием расходов лиц, замеща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3EAE" w:rsidRPr="009B3EAE">
        <w:rPr>
          <w:rFonts w:ascii="Times New Roman" w:hAnsi="Times New Roman" w:cs="Times New Roman"/>
          <w:color w:val="000000"/>
          <w:sz w:val="28"/>
          <w:szCs w:val="28"/>
        </w:rPr>
        <w:t>щих государственные должности, и иных лиц их доходам»</w:t>
      </w:r>
      <w:r w:rsidRPr="009B3EAE">
        <w:rPr>
          <w:rFonts w:ascii="Times New Roman" w:hAnsi="Times New Roman" w:cs="Times New Roman"/>
          <w:sz w:val="28"/>
          <w:szCs w:val="28"/>
        </w:rPr>
        <w:t>:</w:t>
      </w:r>
    </w:p>
    <w:p w:rsidR="00D5551E" w:rsidRPr="00D5551E" w:rsidRDefault="00D5551E" w:rsidP="00D5551E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D5551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1. Утвердить Порядок осуществления контроля за соответствием расходов лиц, замещающих </w:t>
      </w:r>
      <w:r w:rsidR="00E74FB7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должности муниципальной службы</w:t>
      </w:r>
      <w:r w:rsidRPr="00D5551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, и иных лиц их доходам согласно приложению.</w:t>
      </w:r>
    </w:p>
    <w:p w:rsidR="00D5551E" w:rsidRPr="00D5551E" w:rsidRDefault="00D5551E" w:rsidP="00D5551E">
      <w:pPr>
        <w:pStyle w:val="heading"/>
        <w:shd w:val="clear" w:color="auto" w:fill="auto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 w:rsidRPr="00D5551E">
        <w:rPr>
          <w:rStyle w:val="a5"/>
          <w:i w:val="0"/>
          <w:color w:val="auto"/>
          <w:sz w:val="28"/>
          <w:szCs w:val="28"/>
        </w:rPr>
        <w:t>2.</w:t>
      </w:r>
      <w:r w:rsidRPr="00D5551E">
        <w:rPr>
          <w:sz w:val="28"/>
          <w:szCs w:val="28"/>
        </w:rPr>
        <w:t xml:space="preserve"> Настоящее распоряжение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5551E" w:rsidRPr="00D5551E" w:rsidRDefault="00D5551E" w:rsidP="00D5551E">
      <w:pPr>
        <w:pStyle w:val="heading"/>
        <w:shd w:val="clear" w:color="auto" w:fill="auto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 w:rsidRPr="00D5551E">
        <w:rPr>
          <w:sz w:val="28"/>
          <w:szCs w:val="28"/>
        </w:rPr>
        <w:t>3. Контроль за исполнением распоряжения возложить на управляющую делами администрации Тужинского муниципального района Устюгову С.Б.</w:t>
      </w:r>
    </w:p>
    <w:p w:rsidR="00D5551E" w:rsidRPr="00D5551E" w:rsidRDefault="00D5551E" w:rsidP="00D5551E">
      <w:pPr>
        <w:pStyle w:val="heading"/>
        <w:shd w:val="clear" w:color="auto" w:fill="auto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</w:p>
    <w:p w:rsidR="00D5551E" w:rsidRPr="00D5551E" w:rsidRDefault="00D5551E" w:rsidP="00D5551E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5551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D5551E">
        <w:rPr>
          <w:rFonts w:ascii="Times New Roman" w:hAnsi="Times New Roman"/>
          <w:sz w:val="28"/>
          <w:szCs w:val="28"/>
        </w:rPr>
        <w:tab/>
      </w:r>
    </w:p>
    <w:p w:rsidR="00D5551E" w:rsidRPr="00215511" w:rsidRDefault="00D5551E" w:rsidP="00D5551E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Тужинс</w:t>
      </w:r>
      <w:r w:rsidR="00E52190">
        <w:rPr>
          <w:rFonts w:ascii="Times New Roman" w:hAnsi="Times New Roman"/>
          <w:sz w:val="28"/>
          <w:szCs w:val="28"/>
        </w:rPr>
        <w:t xml:space="preserve">кого муниципального района   </w:t>
      </w:r>
      <w:r w:rsidRPr="00215511">
        <w:rPr>
          <w:rFonts w:ascii="Times New Roman" w:hAnsi="Times New Roman"/>
          <w:sz w:val="28"/>
          <w:szCs w:val="28"/>
        </w:rPr>
        <w:t xml:space="preserve"> Е.В. Видякина</w:t>
      </w:r>
    </w:p>
    <w:p w:rsidR="00D5551E" w:rsidRDefault="00D5551E" w:rsidP="00D5551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D5551E" w:rsidRDefault="00D5551E" w:rsidP="00D5551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D5551E" w:rsidRDefault="00D5551E" w:rsidP="00D5551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D5551E" w:rsidRPr="00D5551E" w:rsidRDefault="00D5551E" w:rsidP="00D555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ar-SA"/>
        </w:rPr>
      </w:pPr>
    </w:p>
    <w:p w:rsidR="00E52190" w:rsidRDefault="00E52190" w:rsidP="00D5551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E52190" w:rsidRDefault="00E52190" w:rsidP="00D5551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5551E" w:rsidRPr="00D5551E" w:rsidRDefault="00D5551E" w:rsidP="00D5551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D5551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551E" w:rsidRPr="00D5551E" w:rsidRDefault="00D5551E" w:rsidP="00D5551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5551E" w:rsidRPr="00D5551E" w:rsidRDefault="00D5551E" w:rsidP="00D5551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D5551E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D5551E" w:rsidRPr="00D5551E" w:rsidRDefault="00D5551E" w:rsidP="00D5551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D5551E">
        <w:rPr>
          <w:rFonts w:ascii="Times New Roman" w:hAnsi="Times New Roman"/>
          <w:sz w:val="28"/>
          <w:szCs w:val="28"/>
        </w:rPr>
        <w:t xml:space="preserve">Тужинского муниципального района от </w:t>
      </w:r>
      <w:r w:rsidR="00E52190">
        <w:rPr>
          <w:rFonts w:ascii="Times New Roman" w:hAnsi="Times New Roman"/>
          <w:sz w:val="28"/>
          <w:szCs w:val="28"/>
        </w:rPr>
        <w:t xml:space="preserve">08.02.2016 </w:t>
      </w:r>
      <w:r w:rsidRPr="00D5551E">
        <w:rPr>
          <w:rFonts w:ascii="Times New Roman" w:hAnsi="Times New Roman"/>
          <w:sz w:val="28"/>
          <w:szCs w:val="28"/>
        </w:rPr>
        <w:t xml:space="preserve">№ </w:t>
      </w:r>
      <w:r w:rsidR="00E52190">
        <w:rPr>
          <w:rFonts w:ascii="Times New Roman" w:hAnsi="Times New Roman"/>
          <w:sz w:val="28"/>
          <w:szCs w:val="28"/>
        </w:rPr>
        <w:t>13</w:t>
      </w:r>
    </w:p>
    <w:p w:rsidR="00DD33F3" w:rsidRPr="00932499" w:rsidRDefault="00DD33F3" w:rsidP="009324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2499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DD33F3" w:rsidRPr="00E74FB7" w:rsidRDefault="00D5551E" w:rsidP="000B24F7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74FB7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 xml:space="preserve">Порядок </w:t>
      </w:r>
      <w:r w:rsidR="00E74FB7" w:rsidRPr="00E74FB7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осуществления контроля за соответствием расходов лиц, замещающих должности муниципальной службы, и иных лиц их доходам</w:t>
      </w:r>
    </w:p>
    <w:p w:rsidR="00DD33F3" w:rsidRPr="00E52190" w:rsidRDefault="00DD33F3" w:rsidP="000B24F7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B3EAE" w:rsidRPr="00E52190" w:rsidRDefault="009B3EAE" w:rsidP="00446AF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52190">
        <w:rPr>
          <w:rFonts w:ascii="Times New Roman" w:hAnsi="Times New Roman"/>
          <w:color w:val="000000"/>
          <w:sz w:val="26"/>
          <w:szCs w:val="26"/>
        </w:rPr>
        <w:t>1. Настоящий Порядок, разработан в соответствии с Федеральным зак</w:t>
      </w:r>
      <w:r w:rsidRPr="00E52190">
        <w:rPr>
          <w:rFonts w:ascii="Times New Roman" w:hAnsi="Times New Roman"/>
          <w:color w:val="000000"/>
          <w:sz w:val="26"/>
          <w:szCs w:val="26"/>
        </w:rPr>
        <w:t>о</w:t>
      </w:r>
      <w:r w:rsidRPr="00E52190">
        <w:rPr>
          <w:rFonts w:ascii="Times New Roman" w:hAnsi="Times New Roman"/>
          <w:color w:val="000000"/>
          <w:sz w:val="26"/>
          <w:szCs w:val="26"/>
        </w:rPr>
        <w:t>ном от 03.12.2012 № 230-ФЗ "О контроле за соответствием расходов лиц, замещающих государственные должности, и иных лиц их доходам", Федерал</w:t>
      </w:r>
      <w:r w:rsidRPr="00E52190">
        <w:rPr>
          <w:rFonts w:ascii="Times New Roman" w:hAnsi="Times New Roman"/>
          <w:color w:val="000000"/>
          <w:sz w:val="26"/>
          <w:szCs w:val="26"/>
        </w:rPr>
        <w:t>ь</w:t>
      </w:r>
      <w:r w:rsidRPr="00E52190">
        <w:rPr>
          <w:rFonts w:ascii="Times New Roman" w:hAnsi="Times New Roman"/>
          <w:color w:val="000000"/>
          <w:sz w:val="26"/>
          <w:szCs w:val="26"/>
        </w:rPr>
        <w:t>ным законом от 25.12.2008 № 273-ФЗ "О противодействии коррупции", Ук</w:t>
      </w:r>
      <w:r w:rsidRPr="00E52190">
        <w:rPr>
          <w:rFonts w:ascii="Times New Roman" w:hAnsi="Times New Roman"/>
          <w:color w:val="000000"/>
          <w:sz w:val="26"/>
          <w:szCs w:val="26"/>
        </w:rPr>
        <w:t>а</w:t>
      </w:r>
      <w:r w:rsidRPr="00E52190">
        <w:rPr>
          <w:rFonts w:ascii="Times New Roman" w:hAnsi="Times New Roman"/>
          <w:color w:val="000000"/>
          <w:sz w:val="26"/>
          <w:szCs w:val="26"/>
        </w:rPr>
        <w:t>зом Губернатора Кировской области от 28.05.2013 № 75 "О мерах по реализ</w:t>
      </w:r>
      <w:r w:rsidRPr="00E52190">
        <w:rPr>
          <w:rFonts w:ascii="Times New Roman" w:hAnsi="Times New Roman"/>
          <w:color w:val="000000"/>
          <w:sz w:val="26"/>
          <w:szCs w:val="26"/>
        </w:rPr>
        <w:t>а</w:t>
      </w:r>
      <w:r w:rsidRPr="00E52190">
        <w:rPr>
          <w:rFonts w:ascii="Times New Roman" w:hAnsi="Times New Roman"/>
          <w:color w:val="000000"/>
          <w:sz w:val="26"/>
          <w:szCs w:val="26"/>
        </w:rPr>
        <w:t>ции отдельных положений Федерального закона "О контроле за соответств</w:t>
      </w:r>
      <w:r w:rsidRPr="00E52190">
        <w:rPr>
          <w:rFonts w:ascii="Times New Roman" w:hAnsi="Times New Roman"/>
          <w:color w:val="000000"/>
          <w:sz w:val="26"/>
          <w:szCs w:val="26"/>
        </w:rPr>
        <w:t>и</w:t>
      </w:r>
      <w:r w:rsidRPr="00E52190">
        <w:rPr>
          <w:rFonts w:ascii="Times New Roman" w:hAnsi="Times New Roman"/>
          <w:color w:val="000000"/>
          <w:sz w:val="26"/>
          <w:szCs w:val="26"/>
        </w:rPr>
        <w:t xml:space="preserve">ем расходов лиц, замещающих государственные должности, и иных лиц их доходам" и регулирует вопросы осуществления контроля за соответствием </w:t>
      </w:r>
      <w:r w:rsidR="00446AFA" w:rsidRPr="00E521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расходов лиц, замещающих должности муниципальной службы в администрации муниципального образования, включенные в перечень, утверждённый </w:t>
      </w:r>
      <w:r w:rsidR="00446AFA" w:rsidRPr="00E52190">
        <w:rPr>
          <w:rFonts w:ascii="Times New Roman" w:hAnsi="Times New Roman"/>
          <w:sz w:val="26"/>
          <w:szCs w:val="26"/>
        </w:rPr>
        <w:t xml:space="preserve">распоряжением администрации Тужинского муниципального района от 13.04.2012 «35 «Об утверждении перечня должностей муниципальной службы,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 ( </w:t>
      </w:r>
      <w:r w:rsidR="00446AFA" w:rsidRPr="00E52190">
        <w:rPr>
          <w:rFonts w:ascii="Times New Roman" w:hAnsi="Times New Roman"/>
          <w:color w:val="000000"/>
          <w:sz w:val="26"/>
          <w:szCs w:val="26"/>
          <w:lang w:eastAsia="ru-RU"/>
        </w:rPr>
        <w:t>далее - контроль за расходами).</w:t>
      </w:r>
    </w:p>
    <w:p w:rsidR="009B3EAE" w:rsidRPr="00E52190" w:rsidRDefault="009B3EAE" w:rsidP="009B3EAE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E52190">
        <w:rPr>
          <w:rFonts w:ascii="Times New Roman" w:hAnsi="Times New Roman"/>
          <w:color w:val="000000"/>
          <w:sz w:val="26"/>
          <w:szCs w:val="26"/>
        </w:rPr>
        <w:t>2. Специалист по кадровой работе администрации Тужинского муниц</w:t>
      </w:r>
      <w:r w:rsidRPr="00E52190">
        <w:rPr>
          <w:rFonts w:ascii="Times New Roman" w:hAnsi="Times New Roman"/>
          <w:color w:val="000000"/>
          <w:sz w:val="26"/>
          <w:szCs w:val="26"/>
        </w:rPr>
        <w:t>и</w:t>
      </w:r>
      <w:r w:rsidRPr="00E52190">
        <w:rPr>
          <w:rFonts w:ascii="Times New Roman" w:hAnsi="Times New Roman"/>
          <w:color w:val="000000"/>
          <w:sz w:val="26"/>
          <w:szCs w:val="26"/>
        </w:rPr>
        <w:t xml:space="preserve">пального района (далее - Специалист) </w:t>
      </w:r>
      <w:r w:rsidRPr="00E52190">
        <w:rPr>
          <w:rFonts w:ascii="Times New Roman" w:hAnsi="Times New Roman"/>
          <w:sz w:val="26"/>
          <w:szCs w:val="26"/>
        </w:rPr>
        <w:t>осуществляет контроль за расходами</w:t>
      </w:r>
      <w:r w:rsidR="00446AFA" w:rsidRPr="00E52190">
        <w:rPr>
          <w:rFonts w:ascii="Times New Roman" w:hAnsi="Times New Roman"/>
          <w:sz w:val="26"/>
          <w:szCs w:val="26"/>
        </w:rPr>
        <w:t>.</w:t>
      </w:r>
    </w:p>
    <w:p w:rsidR="009B3EAE" w:rsidRPr="00E52190" w:rsidRDefault="009B3EAE" w:rsidP="009B3EA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190">
        <w:rPr>
          <w:rFonts w:ascii="Times New Roman" w:hAnsi="Times New Roman" w:cs="Times New Roman"/>
          <w:sz w:val="26"/>
          <w:szCs w:val="26"/>
        </w:rPr>
        <w:t xml:space="preserve">3. </w:t>
      </w:r>
      <w:r w:rsidR="00446AFA" w:rsidRPr="00E52190">
        <w:rPr>
          <w:rFonts w:ascii="Times New Roman" w:hAnsi="Times New Roman"/>
          <w:color w:val="000000"/>
          <w:sz w:val="26"/>
          <w:szCs w:val="26"/>
        </w:rPr>
        <w:t>Лица, замещающие должности муниципальной службы, включенные в вышеуказанный перечень,</w:t>
      </w:r>
      <w:r w:rsidRPr="00E52190">
        <w:rPr>
          <w:rFonts w:ascii="Times New Roman" w:hAnsi="Times New Roman" w:cs="Times New Roman"/>
          <w:sz w:val="26"/>
          <w:szCs w:val="26"/>
        </w:rPr>
        <w:t xml:space="preserve"> представля</w:t>
      </w:r>
      <w:r w:rsidR="00446AFA" w:rsidRPr="00E52190">
        <w:rPr>
          <w:rFonts w:ascii="Times New Roman" w:hAnsi="Times New Roman" w:cs="Times New Roman"/>
          <w:sz w:val="26"/>
          <w:szCs w:val="26"/>
        </w:rPr>
        <w:t>ю</w:t>
      </w:r>
      <w:r w:rsidRPr="00E52190">
        <w:rPr>
          <w:rFonts w:ascii="Times New Roman" w:hAnsi="Times New Roman" w:cs="Times New Roman"/>
          <w:sz w:val="26"/>
          <w:szCs w:val="26"/>
        </w:rPr>
        <w:t>т специалисту сведения о своих доходах, ра</w:t>
      </w:r>
      <w:r w:rsidRPr="00E52190">
        <w:rPr>
          <w:rFonts w:ascii="Times New Roman" w:hAnsi="Times New Roman" w:cs="Times New Roman"/>
          <w:sz w:val="26"/>
          <w:szCs w:val="26"/>
        </w:rPr>
        <w:t>с</w:t>
      </w:r>
      <w:r w:rsidRPr="00E52190">
        <w:rPr>
          <w:rFonts w:ascii="Times New Roman" w:hAnsi="Times New Roman" w:cs="Times New Roman"/>
          <w:sz w:val="26"/>
          <w:szCs w:val="26"/>
        </w:rPr>
        <w:t>ходах, об имуществе и обязательствах имущественного характера, а также сведения о доходах, расходах, об имуществе и обязательствах имущественн</w:t>
      </w:r>
      <w:r w:rsidRPr="00E52190">
        <w:rPr>
          <w:rFonts w:ascii="Times New Roman" w:hAnsi="Times New Roman" w:cs="Times New Roman"/>
          <w:sz w:val="26"/>
          <w:szCs w:val="26"/>
        </w:rPr>
        <w:t>о</w:t>
      </w:r>
      <w:r w:rsidRPr="00E52190">
        <w:rPr>
          <w:rFonts w:ascii="Times New Roman" w:hAnsi="Times New Roman" w:cs="Times New Roman"/>
          <w:sz w:val="26"/>
          <w:szCs w:val="26"/>
        </w:rPr>
        <w:t xml:space="preserve">го характера своих супруги (супруга) и несовершеннолетних детей по </w:t>
      </w:r>
      <w:hyperlink r:id="rId5" w:history="1">
        <w:r w:rsidRPr="00E5219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E52190">
        <w:rPr>
          <w:rFonts w:ascii="Times New Roman" w:hAnsi="Times New Roman" w:cs="Times New Roman"/>
          <w:sz w:val="26"/>
          <w:szCs w:val="26"/>
        </w:rPr>
        <w:t>, к</w:t>
      </w:r>
      <w:r w:rsidRPr="00E52190">
        <w:rPr>
          <w:rFonts w:ascii="Times New Roman" w:hAnsi="Times New Roman" w:cs="Times New Roman"/>
          <w:sz w:val="26"/>
          <w:szCs w:val="26"/>
        </w:rPr>
        <w:t>о</w:t>
      </w:r>
      <w:r w:rsidRPr="00E52190">
        <w:rPr>
          <w:rFonts w:ascii="Times New Roman" w:hAnsi="Times New Roman" w:cs="Times New Roman"/>
          <w:sz w:val="26"/>
          <w:szCs w:val="26"/>
        </w:rPr>
        <w:t>торая утверждена Указом Губернатора Кировской области от 27.11.2014 № 52 "Об утверждении формы справки о доходах, расходах, об имуществе и об</w:t>
      </w:r>
      <w:r w:rsidRPr="00E52190">
        <w:rPr>
          <w:rFonts w:ascii="Times New Roman" w:hAnsi="Times New Roman" w:cs="Times New Roman"/>
          <w:sz w:val="26"/>
          <w:szCs w:val="26"/>
        </w:rPr>
        <w:t>я</w:t>
      </w:r>
      <w:r w:rsidRPr="00E52190">
        <w:rPr>
          <w:rFonts w:ascii="Times New Roman" w:hAnsi="Times New Roman" w:cs="Times New Roman"/>
          <w:sz w:val="26"/>
          <w:szCs w:val="26"/>
        </w:rPr>
        <w:t>зательствах имущественного характера и о внесении изменений в некоторые Указы Губернатора Киро</w:t>
      </w:r>
      <w:r w:rsidRPr="00E52190">
        <w:rPr>
          <w:rFonts w:ascii="Times New Roman" w:hAnsi="Times New Roman" w:cs="Times New Roman"/>
          <w:sz w:val="26"/>
          <w:szCs w:val="26"/>
        </w:rPr>
        <w:t>в</w:t>
      </w:r>
      <w:r w:rsidRPr="00E52190">
        <w:rPr>
          <w:rFonts w:ascii="Times New Roman" w:hAnsi="Times New Roman" w:cs="Times New Roman"/>
          <w:sz w:val="26"/>
          <w:szCs w:val="26"/>
        </w:rPr>
        <w:t>ской области".</w:t>
      </w:r>
    </w:p>
    <w:p w:rsidR="009B3EAE" w:rsidRPr="00E52190" w:rsidRDefault="009B3EAE" w:rsidP="00E5219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190">
        <w:rPr>
          <w:rFonts w:ascii="Times New Roman" w:hAnsi="Times New Roman" w:cs="Times New Roman"/>
          <w:sz w:val="26"/>
          <w:szCs w:val="26"/>
        </w:rPr>
        <w:t xml:space="preserve">4. Специалист направляет </w:t>
      </w:r>
      <w:r w:rsidR="00446AFA" w:rsidRPr="00E52190">
        <w:rPr>
          <w:rFonts w:ascii="Times New Roman" w:hAnsi="Times New Roman" w:cs="Times New Roman"/>
          <w:sz w:val="26"/>
          <w:szCs w:val="26"/>
        </w:rPr>
        <w:t>М</w:t>
      </w:r>
      <w:r w:rsidRPr="00E52190">
        <w:rPr>
          <w:rFonts w:ascii="Times New Roman" w:hAnsi="Times New Roman" w:cs="Times New Roman"/>
          <w:sz w:val="26"/>
          <w:szCs w:val="26"/>
        </w:rPr>
        <w:t>инистру внутренней и информационной п</w:t>
      </w:r>
      <w:r w:rsidRPr="00E52190">
        <w:rPr>
          <w:rFonts w:ascii="Times New Roman" w:hAnsi="Times New Roman" w:cs="Times New Roman"/>
          <w:sz w:val="26"/>
          <w:szCs w:val="26"/>
        </w:rPr>
        <w:t>о</w:t>
      </w:r>
      <w:r w:rsidRPr="00E52190">
        <w:rPr>
          <w:rFonts w:ascii="Times New Roman" w:hAnsi="Times New Roman" w:cs="Times New Roman"/>
          <w:sz w:val="26"/>
          <w:szCs w:val="26"/>
        </w:rPr>
        <w:t xml:space="preserve">литики Кировской </w:t>
      </w:r>
      <w:r w:rsidR="00446AFA" w:rsidRPr="00E52190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E52190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14" w:history="1">
        <w:r w:rsidRPr="00E5219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E52190">
        <w:rPr>
          <w:rFonts w:ascii="Times New Roman" w:hAnsi="Times New Roman" w:cs="Times New Roman"/>
          <w:sz w:val="26"/>
          <w:szCs w:val="26"/>
        </w:rPr>
        <w:t xml:space="preserve">3 настоящего распоряжения и информацию в отношении </w:t>
      </w:r>
      <w:r w:rsidR="00446AFA" w:rsidRPr="00E52190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</w:t>
      </w:r>
      <w:r w:rsidRPr="00E52190">
        <w:rPr>
          <w:rFonts w:ascii="Times New Roman" w:hAnsi="Times New Roman" w:cs="Times New Roman"/>
          <w:sz w:val="26"/>
          <w:szCs w:val="26"/>
        </w:rPr>
        <w:t>, поступившую от органов, должн</w:t>
      </w:r>
      <w:r w:rsidRPr="00E52190">
        <w:rPr>
          <w:rFonts w:ascii="Times New Roman" w:hAnsi="Times New Roman" w:cs="Times New Roman"/>
          <w:sz w:val="26"/>
          <w:szCs w:val="26"/>
        </w:rPr>
        <w:t>о</w:t>
      </w:r>
      <w:r w:rsidRPr="00E52190">
        <w:rPr>
          <w:rFonts w:ascii="Times New Roman" w:hAnsi="Times New Roman" w:cs="Times New Roman"/>
          <w:sz w:val="26"/>
          <w:szCs w:val="26"/>
        </w:rPr>
        <w:t xml:space="preserve">стных лиц и организаций, указанных в </w:t>
      </w:r>
      <w:hyperlink r:id="rId6" w:history="1">
        <w:r w:rsidRPr="00E52190">
          <w:rPr>
            <w:rFonts w:ascii="Times New Roman" w:hAnsi="Times New Roman" w:cs="Times New Roman"/>
            <w:sz w:val="26"/>
            <w:szCs w:val="26"/>
          </w:rPr>
          <w:t>части 1 статьи 4</w:t>
        </w:r>
      </w:hyperlink>
      <w:r w:rsidRPr="00E52190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№ 230-ФЗ "О контроле за соответствием расходов лиц, зам</w:t>
      </w:r>
      <w:r w:rsidRPr="00E52190">
        <w:rPr>
          <w:rFonts w:ascii="Times New Roman" w:hAnsi="Times New Roman" w:cs="Times New Roman"/>
          <w:sz w:val="26"/>
          <w:szCs w:val="26"/>
        </w:rPr>
        <w:t>е</w:t>
      </w:r>
      <w:r w:rsidRPr="00E52190">
        <w:rPr>
          <w:rFonts w:ascii="Times New Roman" w:hAnsi="Times New Roman" w:cs="Times New Roman"/>
          <w:sz w:val="26"/>
          <w:szCs w:val="26"/>
        </w:rPr>
        <w:t>щающих государственные должности, и иных лиц их доходам", в течение 5 рабочих дней со дня, следующего за днем их п</w:t>
      </w:r>
      <w:r w:rsidRPr="00E52190">
        <w:rPr>
          <w:rFonts w:ascii="Times New Roman" w:hAnsi="Times New Roman" w:cs="Times New Roman"/>
          <w:sz w:val="26"/>
          <w:szCs w:val="26"/>
        </w:rPr>
        <w:t>о</w:t>
      </w:r>
      <w:r w:rsidRPr="00E52190">
        <w:rPr>
          <w:rFonts w:ascii="Times New Roman" w:hAnsi="Times New Roman" w:cs="Times New Roman"/>
          <w:sz w:val="26"/>
          <w:szCs w:val="26"/>
        </w:rPr>
        <w:t>ступления.</w:t>
      </w:r>
    </w:p>
    <w:p w:rsidR="00DD33F3" w:rsidRPr="00E52190" w:rsidRDefault="009B3EAE" w:rsidP="00E52190">
      <w:pPr>
        <w:pStyle w:val="ConsPlusNormal0"/>
        <w:ind w:firstLine="540"/>
        <w:jc w:val="center"/>
        <w:rPr>
          <w:sz w:val="26"/>
          <w:szCs w:val="26"/>
        </w:rPr>
      </w:pPr>
      <w:r w:rsidRPr="00E52190">
        <w:rPr>
          <w:rFonts w:ascii="Times New Roman" w:hAnsi="Times New Roman" w:cs="Times New Roman"/>
          <w:sz w:val="26"/>
          <w:szCs w:val="26"/>
        </w:rPr>
        <w:t>___________</w:t>
      </w:r>
    </w:p>
    <w:sectPr w:rsidR="00DD33F3" w:rsidRPr="00E52190" w:rsidSect="00E521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04E"/>
    <w:rsid w:val="00003DF3"/>
    <w:rsid w:val="00073294"/>
    <w:rsid w:val="000B0688"/>
    <w:rsid w:val="000B24F7"/>
    <w:rsid w:val="000E315E"/>
    <w:rsid w:val="00112083"/>
    <w:rsid w:val="00141C62"/>
    <w:rsid w:val="001E597E"/>
    <w:rsid w:val="002D1909"/>
    <w:rsid w:val="0036238C"/>
    <w:rsid w:val="003B5383"/>
    <w:rsid w:val="00446AFA"/>
    <w:rsid w:val="00542201"/>
    <w:rsid w:val="00582A02"/>
    <w:rsid w:val="00594C26"/>
    <w:rsid w:val="005A19B9"/>
    <w:rsid w:val="005E24BA"/>
    <w:rsid w:val="005E45B4"/>
    <w:rsid w:val="00647B39"/>
    <w:rsid w:val="00695192"/>
    <w:rsid w:val="0072794F"/>
    <w:rsid w:val="007C61B5"/>
    <w:rsid w:val="0086404C"/>
    <w:rsid w:val="00932499"/>
    <w:rsid w:val="00966F8D"/>
    <w:rsid w:val="0099324F"/>
    <w:rsid w:val="009B3EAE"/>
    <w:rsid w:val="00A00D2F"/>
    <w:rsid w:val="00AB5DB7"/>
    <w:rsid w:val="00AC5C3F"/>
    <w:rsid w:val="00AD5D95"/>
    <w:rsid w:val="00B0669B"/>
    <w:rsid w:val="00C6604E"/>
    <w:rsid w:val="00D5551E"/>
    <w:rsid w:val="00DA2E12"/>
    <w:rsid w:val="00DD33F3"/>
    <w:rsid w:val="00E52190"/>
    <w:rsid w:val="00E74FB7"/>
    <w:rsid w:val="00EF4D97"/>
    <w:rsid w:val="00F049EA"/>
    <w:rsid w:val="00F35F54"/>
    <w:rsid w:val="00F5467A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C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5A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A19B9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0"/>
    <w:rsid w:val="00D5551E"/>
  </w:style>
  <w:style w:type="paragraph" w:customStyle="1" w:styleId="heading">
    <w:name w:val="heading"/>
    <w:basedOn w:val="a"/>
    <w:rsid w:val="00D5551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rsid w:val="00D555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5551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2">
    <w:name w:val="Style2"/>
    <w:basedOn w:val="a"/>
    <w:uiPriority w:val="99"/>
    <w:rsid w:val="00D5551E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hAnsi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D5551E"/>
    <w:rPr>
      <w:i/>
      <w:iCs/>
      <w:color w:val="808080"/>
    </w:rPr>
  </w:style>
  <w:style w:type="paragraph" w:customStyle="1" w:styleId="Style7">
    <w:name w:val="Style7"/>
    <w:basedOn w:val="a"/>
    <w:rsid w:val="00D5551E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7F934354DA5D9580949BEFA786E0948758E9D5F7C0E449CB314A65AAD6BA4FA8EBCFCB6A50B10c0aBG" TargetMode="External"/><Relationship Id="rId5" Type="http://schemas.openxmlformats.org/officeDocument/2006/relationships/hyperlink" Target="consultantplus://offline/ref=B037F934354DA5D9580957B3EC1432004976D893507E0716C5EC4FFB0DA461F3BDC1E5BEF2A80A130A6DB5cDa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4219</CharactersWithSpaces>
  <SharedDoc>false</SharedDoc>
  <HLinks>
    <vt:vector size="18" baseType="variant"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consultantplus://offline/ref=B037F934354DA5D9580949BEFA786E0948758E9D5F7C0E449CB314A65AAD6BA4FA8EBCFCB6A50B10c0aBG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consultantplus://offline/ref=B037F934354DA5D9580957B3EC1432004976D893507E0716C5EC4FFB0DA461F3BDC1E5BEF2A80A130A6DB5cDa5G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Светлана</dc:creator>
  <cp:lastModifiedBy>Пользователь Windows</cp:lastModifiedBy>
  <cp:revision>2</cp:revision>
  <cp:lastPrinted>2016-02-09T08:16:00Z</cp:lastPrinted>
  <dcterms:created xsi:type="dcterms:W3CDTF">2016-02-09T08:51:00Z</dcterms:created>
  <dcterms:modified xsi:type="dcterms:W3CDTF">2016-02-09T08:51:00Z</dcterms:modified>
</cp:coreProperties>
</file>